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关于使用华北电力大学（技术转移转化中心）有关管理体系资质的说明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校已顺利通过了国家认证认可监督管理委员会的质量管理体系、环境管理体系、职业健康安全管理体系、知识产权管理体系四项资质认证并取得证书，为了效地提升我校科研和工程实施人员在技术运维、工程实施等招投标和渠道类别的系统竞争力，同时规范使用华北电力大学（技术转移转化中心）有关管理体系资质，特做如下说明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1.欢迎我校教师因工作需要向我部门申请使用上述资质证书；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2.为了长期维护资质，顺利完成每年的监督审核，请配合资质维护要求，提供以下资料（纸质复印件或者电子扫描件）：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（1）投标文件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（2）中标合同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（3）立项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材料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可研报告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可研评审意见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）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（4）服务过程记录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（5）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实施方案简版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）结题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材料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工作报告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技术报告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用户报告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）验收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报告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含验收意见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spacing w:line="52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注：请及时将上述资料送至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师生服务中心20号窗口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归档，请勿放入涉密材料，我中心承诺保管好相关材料不外传，仅用于资质监督审核使用。</w:t>
      </w:r>
    </w:p>
    <w:p>
      <w:pPr>
        <w:spacing w:line="52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唐钊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，6177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3620</w:t>
      </w:r>
    </w:p>
    <w:p>
      <w:pPr>
        <w:spacing w:line="520" w:lineRule="exact"/>
        <w:ind w:firstLine="640" w:firstLineChars="20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技术转移转化中心</w:t>
      </w:r>
    </w:p>
    <w:p>
      <w:pPr>
        <w:spacing w:line="520" w:lineRule="exact"/>
        <w:ind w:firstLine="640" w:firstLineChars="200"/>
        <w:jc w:val="righ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1MmQ3MmYzZTM0NzY3YmRiMjhmNWEyZTM1OWFmZjEifQ=="/>
  </w:docVars>
  <w:rsids>
    <w:rsidRoot w:val="00155F26"/>
    <w:rsid w:val="00033077"/>
    <w:rsid w:val="00155F26"/>
    <w:rsid w:val="00284027"/>
    <w:rsid w:val="0052050A"/>
    <w:rsid w:val="00A678E6"/>
    <w:rsid w:val="00BA048F"/>
    <w:rsid w:val="00CB01CF"/>
    <w:rsid w:val="00D65353"/>
    <w:rsid w:val="00E10819"/>
    <w:rsid w:val="4F71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426</Words>
  <Characters>442</Characters>
  <Lines>3</Lines>
  <Paragraphs>1</Paragraphs>
  <TotalTime>286</TotalTime>
  <ScaleCrop>false</ScaleCrop>
  <LinksUpToDate>false</LinksUpToDate>
  <CharactersWithSpaces>442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2021-10-04T02:34:00Z</dcterms:created>
  <dc:creator>赵 梦园</dc:creator>
  <cp:lastModifiedBy>Sophia</cp:lastModifiedBy>
  <cp:lastPrinted>2023-03-07T02:08:23Z</cp:lastPrinted>
  <dcterms:modified xsi:type="dcterms:W3CDTF">2023-03-07T09:24:54Z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B2D97B411E5C42B3A969CDE096F6B4A7</vt:lpwstr>
  </property>
</Properties>
</file>